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2E2" w:rsidRPr="00570103" w:rsidRDefault="00C562E2" w:rsidP="00570103">
      <w:pPr>
        <w:rPr>
          <w:rFonts w:ascii="Times New Roman" w:eastAsia="Times New Roman" w:hAnsi="Times New Roman" w:cs="Times New Roman"/>
          <w:color w:val="000000"/>
          <w:sz w:val="24"/>
          <w:szCs w:val="24"/>
        </w:rPr>
      </w:pPr>
      <w:r w:rsidRPr="00570103">
        <w:rPr>
          <w:rFonts w:ascii="Times New Roman" w:eastAsia="Times New Roman" w:hAnsi="Times New Roman" w:cs="Times New Roman"/>
          <w:b/>
          <w:bCs/>
          <w:color w:val="000000"/>
          <w:sz w:val="24"/>
          <w:szCs w:val="24"/>
        </w:rPr>
        <w:t>INFLUENCE OF ANTICOAGULATION ON STROKE AND MORTALITY RATES IN A SUBSET OF PATIENTS WITH ATRIAL FIBRILLATION: REAL WORLD OUTCOMES FROM REVIEW OF A LARGE ELECTRONIC DATABASE</w:t>
      </w:r>
    </w:p>
    <w:p w:rsidR="00570103" w:rsidRDefault="00C562E2" w:rsidP="00570103">
      <w:pPr>
        <w:rPr>
          <w:rFonts w:ascii="Times New Roman" w:eastAsia="Times New Roman" w:hAnsi="Times New Roman" w:cs="Times New Roman"/>
          <w:color w:val="000000"/>
          <w:sz w:val="24"/>
          <w:szCs w:val="24"/>
          <w:vertAlign w:val="superscript"/>
        </w:rPr>
      </w:pPr>
      <w:r w:rsidRPr="00570103">
        <w:rPr>
          <w:rFonts w:ascii="Times New Roman" w:eastAsia="Times New Roman" w:hAnsi="Times New Roman" w:cs="Times New Roman"/>
          <w:b/>
          <w:bCs/>
          <w:color w:val="000000"/>
          <w:sz w:val="24"/>
          <w:szCs w:val="24"/>
          <w:u w:val="single"/>
        </w:rPr>
        <w:t xml:space="preserve">E.A. </w:t>
      </w:r>
      <w:proofErr w:type="spellStart"/>
      <w:r w:rsidRPr="00570103">
        <w:rPr>
          <w:rFonts w:ascii="Times New Roman" w:eastAsia="Times New Roman" w:hAnsi="Times New Roman" w:cs="Times New Roman"/>
          <w:b/>
          <w:bCs/>
          <w:color w:val="000000"/>
          <w:sz w:val="24"/>
          <w:szCs w:val="24"/>
          <w:u w:val="single"/>
        </w:rPr>
        <w:t>Bucklew</w:t>
      </w:r>
      <w:proofErr w:type="spellEnd"/>
      <w:r w:rsidRPr="00570103">
        <w:rPr>
          <w:rFonts w:ascii="Times New Roman" w:eastAsia="Times New Roman" w:hAnsi="Times New Roman" w:cs="Times New Roman"/>
          <w:color w:val="000000"/>
          <w:sz w:val="24"/>
          <w:szCs w:val="24"/>
        </w:rPr>
        <w:t xml:space="preserve">, R. </w:t>
      </w:r>
      <w:proofErr w:type="spellStart"/>
      <w:r w:rsidRPr="00570103">
        <w:rPr>
          <w:rFonts w:ascii="Times New Roman" w:eastAsia="Times New Roman" w:hAnsi="Times New Roman" w:cs="Times New Roman"/>
          <w:color w:val="000000"/>
          <w:sz w:val="24"/>
          <w:szCs w:val="24"/>
        </w:rPr>
        <w:t>Bazaz</w:t>
      </w:r>
      <w:proofErr w:type="spellEnd"/>
      <w:r w:rsidRPr="00570103">
        <w:rPr>
          <w:rFonts w:ascii="Times New Roman" w:eastAsia="Times New Roman" w:hAnsi="Times New Roman" w:cs="Times New Roman"/>
          <w:color w:val="000000"/>
          <w:sz w:val="24"/>
          <w:szCs w:val="24"/>
        </w:rPr>
        <w:t xml:space="preserve">, S. </w:t>
      </w:r>
      <w:proofErr w:type="spellStart"/>
      <w:r w:rsidRPr="00570103">
        <w:rPr>
          <w:rFonts w:ascii="Times New Roman" w:eastAsia="Times New Roman" w:hAnsi="Times New Roman" w:cs="Times New Roman"/>
          <w:color w:val="000000"/>
          <w:sz w:val="24"/>
          <w:szCs w:val="24"/>
        </w:rPr>
        <w:t>Koscumb</w:t>
      </w:r>
      <w:proofErr w:type="spellEnd"/>
      <w:r w:rsidRPr="00570103">
        <w:rPr>
          <w:rFonts w:ascii="Times New Roman" w:eastAsia="Times New Roman" w:hAnsi="Times New Roman" w:cs="Times New Roman"/>
          <w:color w:val="000000"/>
          <w:sz w:val="24"/>
          <w:szCs w:val="24"/>
        </w:rPr>
        <w:t>, O. Marroquin, S. Saba, S. Jain, E. Adelstein</w:t>
      </w:r>
    </w:p>
    <w:p w:rsidR="00570103" w:rsidRDefault="00C562E2" w:rsidP="00570103">
      <w:pPr>
        <w:rPr>
          <w:rFonts w:ascii="Times New Roman" w:eastAsia="Times New Roman" w:hAnsi="Times New Roman" w:cs="Times New Roman"/>
          <w:color w:val="000000"/>
          <w:sz w:val="24"/>
          <w:szCs w:val="24"/>
        </w:rPr>
      </w:pPr>
      <w:r w:rsidRPr="00570103">
        <w:rPr>
          <w:rFonts w:ascii="Times New Roman" w:eastAsia="Times New Roman" w:hAnsi="Times New Roman" w:cs="Times New Roman"/>
          <w:color w:val="000000"/>
          <w:sz w:val="24"/>
          <w:szCs w:val="24"/>
        </w:rPr>
        <w:t>University of Pittsburgh Medical Center, Pittsburgh, PA, USA</w:t>
      </w:r>
    </w:p>
    <w:p w:rsidR="00C562E2" w:rsidRPr="00570103" w:rsidRDefault="00C562E2" w:rsidP="00570103">
      <w:pPr>
        <w:rPr>
          <w:rFonts w:ascii="Times New Roman" w:eastAsia="Times New Roman" w:hAnsi="Times New Roman" w:cs="Times New Roman"/>
          <w:color w:val="000000"/>
          <w:sz w:val="24"/>
          <w:szCs w:val="24"/>
        </w:rPr>
      </w:pPr>
    </w:p>
    <w:p w:rsidR="00570103" w:rsidRDefault="00570103" w:rsidP="00570103">
      <w:pPr>
        <w:jc w:val="both"/>
        <w:rPr>
          <w:rFonts w:ascii="Times New Roman" w:eastAsia="Times New Roman" w:hAnsi="Times New Roman" w:cs="Times New Roman"/>
          <w:b/>
          <w:bCs/>
          <w:color w:val="000000"/>
          <w:sz w:val="24"/>
          <w:szCs w:val="24"/>
        </w:rPr>
      </w:pPr>
      <w:r w:rsidRPr="00570103">
        <w:rPr>
          <w:rFonts w:ascii="Times New Roman" w:eastAsia="Times New Roman" w:hAnsi="Times New Roman" w:cs="Times New Roman"/>
          <w:b/>
          <w:bCs/>
          <w:color w:val="000000"/>
          <w:sz w:val="24"/>
          <w:szCs w:val="24"/>
        </w:rPr>
        <w:t>Background:</w:t>
      </w:r>
      <w:r w:rsidR="00C562E2" w:rsidRPr="00570103">
        <w:rPr>
          <w:rFonts w:ascii="Times New Roman" w:eastAsia="Times New Roman" w:hAnsi="Times New Roman" w:cs="Times New Roman"/>
          <w:color w:val="000000"/>
          <w:sz w:val="24"/>
          <w:szCs w:val="24"/>
        </w:rPr>
        <w:t xml:space="preserve"> Atrial Fibrillation (AF) is associated with increased morbidity and mortality with the mainstay of treatment being oral anticoagulation (AC). Limited data are available on oral AC utilization and the incidence of ischemic/hemorrhagic stroke in the context of </w:t>
      </w:r>
      <w:proofErr w:type="spellStart"/>
      <w:r w:rsidR="00C562E2" w:rsidRPr="00570103">
        <w:rPr>
          <w:rFonts w:ascii="Times New Roman" w:eastAsia="Times New Roman" w:hAnsi="Times New Roman" w:cs="Times New Roman"/>
          <w:color w:val="000000"/>
          <w:sz w:val="24"/>
          <w:szCs w:val="24"/>
        </w:rPr>
        <w:t>all cause</w:t>
      </w:r>
      <w:proofErr w:type="spellEnd"/>
      <w:r w:rsidR="00C562E2" w:rsidRPr="00570103">
        <w:rPr>
          <w:rFonts w:ascii="Times New Roman" w:eastAsia="Times New Roman" w:hAnsi="Times New Roman" w:cs="Times New Roman"/>
          <w:color w:val="000000"/>
          <w:sz w:val="24"/>
          <w:szCs w:val="24"/>
        </w:rPr>
        <w:t xml:space="preserve"> mortality. We reviewed the outcomes of AC usage and non-usage on one-year stroke and mortality rates in a large population of AF patients followed at a major health system.</w:t>
      </w:r>
      <w:r w:rsidRPr="00570103">
        <w:rPr>
          <w:rFonts w:ascii="Times New Roman" w:eastAsia="Times New Roman" w:hAnsi="Times New Roman" w:cs="Times New Roman"/>
          <w:b/>
          <w:bCs/>
          <w:color w:val="000000"/>
          <w:sz w:val="24"/>
          <w:szCs w:val="24"/>
        </w:rPr>
        <w:t xml:space="preserve"> </w:t>
      </w:r>
    </w:p>
    <w:p w:rsidR="00570103" w:rsidRDefault="00570103" w:rsidP="00570103">
      <w:pPr>
        <w:jc w:val="both"/>
        <w:rPr>
          <w:rFonts w:ascii="Times New Roman" w:eastAsia="Times New Roman" w:hAnsi="Times New Roman" w:cs="Times New Roman"/>
          <w:b/>
          <w:bCs/>
          <w:color w:val="000000"/>
          <w:sz w:val="24"/>
          <w:szCs w:val="24"/>
        </w:rPr>
      </w:pPr>
      <w:r w:rsidRPr="00570103">
        <w:rPr>
          <w:rFonts w:ascii="Times New Roman" w:eastAsia="Times New Roman" w:hAnsi="Times New Roman" w:cs="Times New Roman"/>
          <w:b/>
          <w:bCs/>
          <w:color w:val="000000"/>
          <w:sz w:val="24"/>
          <w:szCs w:val="24"/>
        </w:rPr>
        <w:t>Methods: </w:t>
      </w:r>
      <w:r w:rsidR="00C562E2" w:rsidRPr="00570103">
        <w:rPr>
          <w:rFonts w:ascii="Times New Roman" w:eastAsia="Times New Roman" w:hAnsi="Times New Roman" w:cs="Times New Roman"/>
          <w:color w:val="000000"/>
          <w:sz w:val="24"/>
          <w:szCs w:val="24"/>
        </w:rPr>
        <w:t>We queried the electronic database of 26,952 unique patients with a diagnosis of AF followed at the University of Pittsburgh Medical Center with input terms of stroke risk factors, anticoagulation use, stroke diagnosis and mortality on one-year follow-up. We elected to concentrate our study on traditional anticoagulation indicated patients with CHA2DS2VASc (CV) scores of 2 through 8 on AC (13,884) and off AC (8,449). Patients were grouped in CV score groups 2,3,4,5 and 6-8. CV groups 7 and 8 were grouped with 6 because of a small number of patients represented in these subsets.</w:t>
      </w:r>
      <w:r w:rsidRPr="00570103">
        <w:rPr>
          <w:rFonts w:ascii="Times New Roman" w:eastAsia="Times New Roman" w:hAnsi="Times New Roman" w:cs="Times New Roman"/>
          <w:b/>
          <w:bCs/>
          <w:color w:val="000000"/>
          <w:sz w:val="24"/>
          <w:szCs w:val="24"/>
        </w:rPr>
        <w:t xml:space="preserve"> </w:t>
      </w:r>
    </w:p>
    <w:p w:rsidR="00570103" w:rsidRDefault="00570103" w:rsidP="00570103">
      <w:pPr>
        <w:jc w:val="both"/>
        <w:rPr>
          <w:rFonts w:ascii="Times New Roman" w:eastAsia="Times New Roman" w:hAnsi="Times New Roman" w:cs="Times New Roman"/>
          <w:b/>
          <w:bCs/>
          <w:color w:val="000000"/>
          <w:sz w:val="24"/>
          <w:szCs w:val="24"/>
        </w:rPr>
      </w:pPr>
      <w:r w:rsidRPr="00570103">
        <w:rPr>
          <w:rFonts w:ascii="Times New Roman" w:eastAsia="Times New Roman" w:hAnsi="Times New Roman" w:cs="Times New Roman"/>
          <w:b/>
          <w:bCs/>
          <w:color w:val="000000"/>
          <w:sz w:val="24"/>
          <w:szCs w:val="24"/>
        </w:rPr>
        <w:t>Results:</w:t>
      </w:r>
      <w:r w:rsidRPr="00570103">
        <w:rPr>
          <w:rFonts w:ascii="Times New Roman" w:eastAsia="Times New Roman" w:hAnsi="Times New Roman" w:cs="Times New Roman"/>
          <w:color w:val="000000"/>
          <w:sz w:val="24"/>
          <w:szCs w:val="24"/>
        </w:rPr>
        <w:t> </w:t>
      </w:r>
      <w:r w:rsidR="00C562E2" w:rsidRPr="00570103">
        <w:rPr>
          <w:rFonts w:ascii="Times New Roman" w:eastAsia="Times New Roman" w:hAnsi="Times New Roman" w:cs="Times New Roman"/>
          <w:color w:val="000000"/>
          <w:sz w:val="24"/>
          <w:szCs w:val="24"/>
        </w:rPr>
        <w:t xml:space="preserve">The one-year </w:t>
      </w:r>
      <w:proofErr w:type="spellStart"/>
      <w:r w:rsidR="00C562E2" w:rsidRPr="00570103">
        <w:rPr>
          <w:rFonts w:ascii="Times New Roman" w:eastAsia="Times New Roman" w:hAnsi="Times New Roman" w:cs="Times New Roman"/>
          <w:color w:val="000000"/>
          <w:sz w:val="24"/>
          <w:szCs w:val="24"/>
        </w:rPr>
        <w:t xml:space="preserve">all </w:t>
      </w:r>
      <w:proofErr w:type="gramStart"/>
      <w:r w:rsidR="00C562E2" w:rsidRPr="00570103">
        <w:rPr>
          <w:rFonts w:ascii="Times New Roman" w:eastAsia="Times New Roman" w:hAnsi="Times New Roman" w:cs="Times New Roman"/>
          <w:color w:val="000000"/>
          <w:sz w:val="24"/>
          <w:szCs w:val="24"/>
        </w:rPr>
        <w:t>cause</w:t>
      </w:r>
      <w:proofErr w:type="spellEnd"/>
      <w:proofErr w:type="gramEnd"/>
      <w:r w:rsidR="00C562E2" w:rsidRPr="00570103">
        <w:rPr>
          <w:rFonts w:ascii="Times New Roman" w:eastAsia="Times New Roman" w:hAnsi="Times New Roman" w:cs="Times New Roman"/>
          <w:color w:val="000000"/>
          <w:sz w:val="24"/>
          <w:szCs w:val="24"/>
        </w:rPr>
        <w:t xml:space="preserve"> mortality was 5.6% in patients on AC compared to 12.6% off AC with a relatively increasing linear mortality trend observed with ascending CV score groups. The ischemic stroke rate at 1 year in the </w:t>
      </w:r>
      <w:proofErr w:type="gramStart"/>
      <w:r w:rsidR="00C562E2" w:rsidRPr="00570103">
        <w:rPr>
          <w:rFonts w:ascii="Times New Roman" w:eastAsia="Times New Roman" w:hAnsi="Times New Roman" w:cs="Times New Roman"/>
          <w:color w:val="000000"/>
          <w:sz w:val="24"/>
          <w:szCs w:val="24"/>
        </w:rPr>
        <w:t>on AC</w:t>
      </w:r>
      <w:proofErr w:type="gramEnd"/>
      <w:r w:rsidR="00C562E2" w:rsidRPr="00570103">
        <w:rPr>
          <w:rFonts w:ascii="Times New Roman" w:eastAsia="Times New Roman" w:hAnsi="Times New Roman" w:cs="Times New Roman"/>
          <w:color w:val="000000"/>
          <w:sz w:val="24"/>
          <w:szCs w:val="24"/>
        </w:rPr>
        <w:t xml:space="preserve"> group was 1.7% compared with the off AC group at 1.3%. The hemorrhagic stroke rate in the </w:t>
      </w:r>
      <w:proofErr w:type="gramStart"/>
      <w:r w:rsidR="00C562E2" w:rsidRPr="00570103">
        <w:rPr>
          <w:rFonts w:ascii="Times New Roman" w:eastAsia="Times New Roman" w:hAnsi="Times New Roman" w:cs="Times New Roman"/>
          <w:color w:val="000000"/>
          <w:sz w:val="24"/>
          <w:szCs w:val="24"/>
        </w:rPr>
        <w:t>on AC</w:t>
      </w:r>
      <w:proofErr w:type="gramEnd"/>
      <w:r w:rsidR="00C562E2" w:rsidRPr="00570103">
        <w:rPr>
          <w:rFonts w:ascii="Times New Roman" w:eastAsia="Times New Roman" w:hAnsi="Times New Roman" w:cs="Times New Roman"/>
          <w:color w:val="000000"/>
          <w:sz w:val="24"/>
          <w:szCs w:val="24"/>
        </w:rPr>
        <w:t xml:space="preserve"> group at 1 year was 0.5% versus 0.6% in the off AC group.</w:t>
      </w:r>
      <w:r w:rsidRPr="00570103">
        <w:rPr>
          <w:rFonts w:ascii="Times New Roman" w:eastAsia="Times New Roman" w:hAnsi="Times New Roman" w:cs="Times New Roman"/>
          <w:b/>
          <w:bCs/>
          <w:color w:val="000000"/>
          <w:sz w:val="24"/>
          <w:szCs w:val="24"/>
        </w:rPr>
        <w:t xml:space="preserve"> </w:t>
      </w:r>
    </w:p>
    <w:p w:rsidR="00C562E2" w:rsidRPr="00570103" w:rsidRDefault="00570103" w:rsidP="00570103">
      <w:pPr>
        <w:jc w:val="both"/>
        <w:rPr>
          <w:rFonts w:ascii="Times New Roman" w:eastAsia="Times New Roman" w:hAnsi="Times New Roman" w:cs="Times New Roman"/>
          <w:color w:val="000000"/>
          <w:sz w:val="24"/>
          <w:szCs w:val="24"/>
        </w:rPr>
      </w:pPr>
      <w:r w:rsidRPr="00570103">
        <w:rPr>
          <w:rFonts w:ascii="Times New Roman" w:eastAsia="Times New Roman" w:hAnsi="Times New Roman" w:cs="Times New Roman"/>
          <w:b/>
          <w:bCs/>
          <w:color w:val="000000"/>
          <w:sz w:val="24"/>
          <w:szCs w:val="24"/>
        </w:rPr>
        <w:t>Conclusions:</w:t>
      </w:r>
      <w:r w:rsidRPr="00570103">
        <w:rPr>
          <w:rFonts w:ascii="Times New Roman" w:eastAsia="Times New Roman" w:hAnsi="Times New Roman" w:cs="Times New Roman"/>
          <w:color w:val="000000"/>
          <w:sz w:val="24"/>
          <w:szCs w:val="24"/>
        </w:rPr>
        <w:t> </w:t>
      </w:r>
      <w:r w:rsidR="00C562E2" w:rsidRPr="00570103">
        <w:rPr>
          <w:rFonts w:ascii="Times New Roman" w:eastAsia="Times New Roman" w:hAnsi="Times New Roman" w:cs="Times New Roman"/>
          <w:color w:val="000000"/>
          <w:sz w:val="24"/>
          <w:szCs w:val="24"/>
        </w:rPr>
        <w:t xml:space="preserve">At one-year follow-up, there appears to be more than a two-fold mortality reduction in the dominant cohort of AC-indicated patients in AF who receive AC when compared with those who do not. This reduction in mortality is seen </w:t>
      </w:r>
      <w:proofErr w:type="gramStart"/>
      <w:r w:rsidR="00C562E2" w:rsidRPr="00570103">
        <w:rPr>
          <w:rFonts w:ascii="Times New Roman" w:eastAsia="Times New Roman" w:hAnsi="Times New Roman" w:cs="Times New Roman"/>
          <w:color w:val="000000"/>
          <w:sz w:val="24"/>
          <w:szCs w:val="24"/>
        </w:rPr>
        <w:t>despite the fact that</w:t>
      </w:r>
      <w:proofErr w:type="gramEnd"/>
      <w:r w:rsidR="00C562E2" w:rsidRPr="00570103">
        <w:rPr>
          <w:rFonts w:ascii="Times New Roman" w:eastAsia="Times New Roman" w:hAnsi="Times New Roman" w:cs="Times New Roman"/>
          <w:color w:val="000000"/>
          <w:sz w:val="24"/>
          <w:szCs w:val="24"/>
        </w:rPr>
        <w:t xml:space="preserve"> one-year follow-up ischemic and hemorrhagic stroke rates do not differ significantly between patients on or off AC. The data suggests a need to identify the causes of high one-year mortality in patients in AF and to understand the mechanism of mortality reduction that is associated with the utilization of anticoagulation.</w:t>
      </w:r>
    </w:p>
    <w:p w:rsidR="00345DBB" w:rsidRDefault="00203C3B">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3B" w:rsidRDefault="00203C3B" w:rsidP="00570103">
      <w:r>
        <w:separator/>
      </w:r>
    </w:p>
  </w:endnote>
  <w:endnote w:type="continuationSeparator" w:id="0">
    <w:p w:rsidR="00203C3B" w:rsidRDefault="00203C3B" w:rsidP="0057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3B" w:rsidRDefault="00203C3B" w:rsidP="00570103">
      <w:r>
        <w:separator/>
      </w:r>
    </w:p>
  </w:footnote>
  <w:footnote w:type="continuationSeparator" w:id="0">
    <w:p w:rsidR="00203C3B" w:rsidRDefault="00203C3B" w:rsidP="0057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03" w:rsidRPr="00570103" w:rsidRDefault="00570103" w:rsidP="00570103">
    <w:pPr>
      <w:rPr>
        <w:rFonts w:ascii="Times New Roman" w:eastAsia="Times New Roman" w:hAnsi="Times New Roman" w:cs="Times New Roman"/>
        <w:color w:val="000000"/>
        <w:sz w:val="24"/>
        <w:szCs w:val="24"/>
      </w:rPr>
    </w:pPr>
    <w:r w:rsidRPr="00570103">
      <w:rPr>
        <w:rFonts w:ascii="Times New Roman" w:eastAsia="Times New Roman" w:hAnsi="Times New Roman" w:cs="Times New Roman"/>
        <w:color w:val="000000"/>
        <w:sz w:val="24"/>
        <w:szCs w:val="24"/>
      </w:rPr>
      <w:t>18-A-437-IAC</w:t>
    </w:r>
  </w:p>
  <w:p w:rsidR="00570103" w:rsidRPr="00570103" w:rsidRDefault="00570103" w:rsidP="00570103">
    <w:pPr>
      <w:rPr>
        <w:rFonts w:ascii="Times New Roman" w:eastAsia="Times New Roman" w:hAnsi="Times New Roman" w:cs="Times New Roman"/>
        <w:color w:val="000000"/>
        <w:sz w:val="24"/>
        <w:szCs w:val="24"/>
      </w:rPr>
    </w:pPr>
    <w:r w:rsidRPr="00570103">
      <w:rPr>
        <w:rFonts w:ascii="Times New Roman" w:eastAsia="Times New Roman" w:hAnsi="Times New Roman" w:cs="Times New Roman"/>
        <w:color w:val="000000"/>
        <w:sz w:val="24"/>
        <w:szCs w:val="24"/>
      </w:rPr>
      <w:t>40. Atrial Fibrillation: Mechanisms and Management</w:t>
    </w:r>
  </w:p>
  <w:p w:rsidR="00570103" w:rsidRDefault="00570103">
    <w:pPr>
      <w:pStyle w:val="Header"/>
    </w:pPr>
  </w:p>
  <w:p w:rsidR="00570103" w:rsidRDefault="00570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E2"/>
    <w:rsid w:val="00203C3B"/>
    <w:rsid w:val="0030401F"/>
    <w:rsid w:val="00570103"/>
    <w:rsid w:val="008A10D5"/>
    <w:rsid w:val="00A128E1"/>
    <w:rsid w:val="00C562E2"/>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9464"/>
  <w15:chartTrackingRefBased/>
  <w15:docId w15:val="{18D3654F-2AA2-4DFB-B7C6-B0C7E3C9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103"/>
    <w:pPr>
      <w:tabs>
        <w:tab w:val="center" w:pos="4680"/>
        <w:tab w:val="right" w:pos="9360"/>
      </w:tabs>
    </w:pPr>
  </w:style>
  <w:style w:type="character" w:customStyle="1" w:styleId="HeaderChar">
    <w:name w:val="Header Char"/>
    <w:basedOn w:val="DefaultParagraphFont"/>
    <w:link w:val="Header"/>
    <w:uiPriority w:val="99"/>
    <w:rsid w:val="00570103"/>
  </w:style>
  <w:style w:type="paragraph" w:styleId="Footer">
    <w:name w:val="footer"/>
    <w:basedOn w:val="Normal"/>
    <w:link w:val="FooterChar"/>
    <w:uiPriority w:val="99"/>
    <w:unhideWhenUsed/>
    <w:rsid w:val="00570103"/>
    <w:pPr>
      <w:tabs>
        <w:tab w:val="center" w:pos="4680"/>
        <w:tab w:val="right" w:pos="9360"/>
      </w:tabs>
    </w:pPr>
  </w:style>
  <w:style w:type="character" w:customStyle="1" w:styleId="FooterChar">
    <w:name w:val="Footer Char"/>
    <w:basedOn w:val="DefaultParagraphFont"/>
    <w:link w:val="Footer"/>
    <w:uiPriority w:val="99"/>
    <w:rsid w:val="0057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2018-05-23T12:56:00Z</dcterms:created>
  <dcterms:modified xsi:type="dcterms:W3CDTF">2018-05-23T13:02:00Z</dcterms:modified>
</cp:coreProperties>
</file>